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B9625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182C703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 B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B96256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B96256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15B95F3C" w:rsidR="00C918D1" w:rsidRDefault="00C918D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AECD30B" w:rsidR="00C918D1" w:rsidRDefault="00C918D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B96256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E75730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0DE7BEBD" w:rsidR="00C918D1" w:rsidRPr="00676354" w:rsidRDefault="00C918D1">
            <w:pPr>
              <w:pStyle w:val="TableParagraph"/>
              <w:spacing w:before="126"/>
              <w:ind w:left="0" w:right="30"/>
              <w:jc w:val="right"/>
              <w:rPr>
                <w:sz w:val="14"/>
                <w:szCs w:val="14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Pr="00676354" w:rsidRDefault="00C918D1">
            <w:pPr>
              <w:pStyle w:val="TableParagraph"/>
              <w:ind w:left="0"/>
              <w:rPr>
                <w:rFonts w:ascii="Times New Roman"/>
                <w:sz w:val="14"/>
                <w:szCs w:val="14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ECBB8FF" w14:textId="77777777" w:rsidR="00B96256" w:rsidRPr="00B96256" w:rsidRDefault="00B96256" w:rsidP="00B96256">
            <w:pPr>
              <w:widowControl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B96256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PROCEDURA NEGOZIATA SENZA PUBBLICAZIONE DI UN BANDO AI SENSI DELL’ART. 76 COMMA 2, LETT. B), PT. 2) DEL D.LGS. N. 36/2023 E S.M.I. PER LA FORNITURA, IN NOLEGGIO, DI SISTEMI DIAGNOSTICI PER LA RICERCA DIRETTA DI ANTIGENI A RISPOSTA RAPIDA PER LA UOSD MICROBIOLOGIA DELL’A.ULSS 5 POLESANA, PER LA DURATA DI 6 MESI, EVENTUALMENTE RINNOVABILE DI ULTERIORI 6 MESI. SINTEL ID </w:t>
            </w:r>
            <w:r w:rsidRPr="00B96256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/>
              </w:rPr>
              <w:t>197514698.</w:t>
            </w:r>
          </w:p>
          <w:p w14:paraId="732B89A4" w14:textId="46907455" w:rsidR="00C918D1" w:rsidRPr="00194071" w:rsidRDefault="00194071" w:rsidP="00194071">
            <w:pPr>
              <w:widowControl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bookmarkStart w:id="0" w:name="_GoBack"/>
            <w:bookmarkEnd w:id="0"/>
            <w:r w:rsidRPr="00194071"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  <w:t xml:space="preserve">RINNOVABILE DI ULTERIORI 6 MESI. SINTEL ID </w:t>
            </w:r>
            <w:r w:rsidRPr="00194071">
              <w:rPr>
                <w:rFonts w:ascii="Times New Roman" w:eastAsia="Times New Roman" w:hAnsi="Times New Roman" w:cs="Times New Roman"/>
                <w:b/>
                <w:sz w:val="14"/>
                <w:szCs w:val="14"/>
                <w:lang w:val="en-US"/>
              </w:rPr>
              <w:t>195991807.</w:t>
            </w:r>
          </w:p>
        </w:tc>
      </w:tr>
      <w:tr w:rsidR="00C918D1" w14:paraId="589374AA" w14:textId="77777777" w:rsidTr="00E75730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2A29275A" w:rsidR="00C918D1" w:rsidRDefault="00C918D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44E15113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E75730">
        <w:trPr>
          <w:trHeight w:val="471"/>
        </w:trPr>
        <w:tc>
          <w:tcPr>
            <w:tcW w:w="4522" w:type="dxa"/>
          </w:tcPr>
          <w:p w14:paraId="78C9B9CE" w14:textId="77777777" w:rsidR="008F68F9" w:rsidRDefault="008F68F9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</w:p>
          <w:p w14:paraId="22B233E7" w14:textId="2018F708" w:rsidR="007A6F6A" w:rsidRDefault="007A6F6A" w:rsidP="008F68F9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CIG: </w:t>
            </w:r>
            <w:r w:rsidR="00A923EC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         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0B4A7642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B96256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B96256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lastRenderedPageBreak/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58A037F" w14:textId="77777777" w:rsidR="00C918D1" w:rsidRDefault="00C918D1">
      <w:pPr>
        <w:pStyle w:val="Corpotesto"/>
        <w:rPr>
          <w:sz w:val="20"/>
        </w:rPr>
      </w:pPr>
    </w:p>
    <w:p w14:paraId="1AB4D78F" w14:textId="77777777" w:rsidR="00C918D1" w:rsidRDefault="00C918D1">
      <w:pPr>
        <w:pStyle w:val="Corpotesto"/>
        <w:spacing w:before="6"/>
        <w:rPr>
          <w:sz w:val="17"/>
        </w:r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B96256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B96256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B96256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B96256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B96256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B96256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7411FA8" w14:textId="77777777" w:rsidR="00C918D1" w:rsidRDefault="00C918D1">
      <w:pPr>
        <w:pStyle w:val="Corpotesto"/>
        <w:rPr>
          <w:sz w:val="20"/>
        </w:rPr>
      </w:pPr>
    </w:p>
    <w:p w14:paraId="586831E4" w14:textId="77777777" w:rsidR="00C918D1" w:rsidRDefault="00C918D1">
      <w:pPr>
        <w:pStyle w:val="Corpotesto"/>
        <w:spacing w:before="9"/>
        <w:rPr>
          <w:sz w:val="17"/>
        </w:r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B96256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B96256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8CB44F" w14:textId="77777777" w:rsidR="00C918D1" w:rsidRDefault="00C918D1">
      <w:pPr>
        <w:pStyle w:val="Corpotesto"/>
        <w:rPr>
          <w:sz w:val="20"/>
        </w:rPr>
      </w:pPr>
    </w:p>
    <w:p w14:paraId="6DEE2F6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108EC7E" w14:textId="77777777" w:rsidR="00C918D1" w:rsidRDefault="00B96256">
      <w:pPr>
        <w:pStyle w:val="Corpotesto"/>
        <w:rPr>
          <w:sz w:val="20"/>
        </w:rPr>
      </w:pPr>
      <w:r>
        <w:pict w14:anchorId="426B70C6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2ED24402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4E654BD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77777777" w:rsidR="00C918D1" w:rsidRDefault="006D062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B96256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B96256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E054E53" w14:textId="77777777" w:rsidR="00C918D1" w:rsidRDefault="00C918D1">
      <w:pPr>
        <w:pStyle w:val="Corpotesto"/>
        <w:rPr>
          <w:sz w:val="20"/>
        </w:rPr>
      </w:pPr>
    </w:p>
    <w:p w14:paraId="2C9ACB60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B96256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B96256">
      <w:pPr>
        <w:pStyle w:val="Corpotesto"/>
        <w:rPr>
          <w:sz w:val="20"/>
        </w:rPr>
      </w:pPr>
      <w:r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B96256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67C19DB8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09CC8280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1CD00CF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B96256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53A9C305" w14:textId="77777777" w:rsidR="00C918D1" w:rsidRDefault="00C918D1">
      <w:pPr>
        <w:pStyle w:val="Corpotesto"/>
        <w:rPr>
          <w:sz w:val="20"/>
        </w:rPr>
      </w:pPr>
    </w:p>
    <w:p w14:paraId="32AB745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B96256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B96256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19F7A94" w14:textId="77777777" w:rsidR="00C918D1" w:rsidRDefault="00C918D1">
      <w:pPr>
        <w:pStyle w:val="Corpotesto"/>
        <w:rPr>
          <w:sz w:val="20"/>
        </w:rPr>
      </w:pPr>
    </w:p>
    <w:p w14:paraId="4E2E5269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B96256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B273FD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2BC7F6F0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31593014" w14:textId="77777777" w:rsidR="00C918D1" w:rsidRDefault="00C918D1">
      <w:pPr>
        <w:pStyle w:val="Corpotesto"/>
        <w:spacing w:before="2"/>
        <w:rPr>
          <w:rFonts w:ascii="Arial"/>
          <w:b/>
          <w:sz w:val="20"/>
        </w:rPr>
      </w:pPr>
    </w:p>
    <w:p w14:paraId="45962F67" w14:textId="77777777" w:rsidR="00C918D1" w:rsidRDefault="00B96256">
      <w:pPr>
        <w:ind w:left="887" w:right="1095"/>
        <w:jc w:val="center"/>
        <w:rPr>
          <w:sz w:val="15"/>
        </w:rPr>
      </w:pPr>
      <w:r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B96256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B96256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1096182" w14:textId="77777777" w:rsidR="00C918D1" w:rsidRDefault="00C918D1">
      <w:pPr>
        <w:pStyle w:val="Corpotesto"/>
        <w:rPr>
          <w:sz w:val="20"/>
        </w:rPr>
      </w:pPr>
    </w:p>
    <w:p w14:paraId="3FEE9FB4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B96256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2E0B384A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7F7B3D41" w14:textId="77777777" w:rsidR="00C918D1" w:rsidRDefault="00C918D1">
      <w:pPr>
        <w:pStyle w:val="Corpotesto"/>
        <w:rPr>
          <w:sz w:val="20"/>
        </w:rPr>
      </w:pPr>
    </w:p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B96256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B96256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88FBA" w14:textId="77777777" w:rsidR="00C918D1" w:rsidRDefault="00B96256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5892CBB0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B96256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8327" w14:textId="77777777" w:rsidR="00C918D1" w:rsidRDefault="00B96256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854E48" w14:textId="77777777" w:rsidR="00C918D1" w:rsidRDefault="00B96256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41A42B63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B96256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7"/>
  </w:num>
  <w:num w:numId="2">
    <w:abstractNumId w:val="18"/>
  </w:num>
  <w:num w:numId="3">
    <w:abstractNumId w:val="15"/>
  </w:num>
  <w:num w:numId="4">
    <w:abstractNumId w:val="2"/>
  </w:num>
  <w:num w:numId="5">
    <w:abstractNumId w:val="13"/>
  </w:num>
  <w:num w:numId="6">
    <w:abstractNumId w:val="0"/>
  </w:num>
  <w:num w:numId="7">
    <w:abstractNumId w:val="14"/>
  </w:num>
  <w:num w:numId="8">
    <w:abstractNumId w:val="3"/>
  </w:num>
  <w:num w:numId="9">
    <w:abstractNumId w:val="20"/>
  </w:num>
  <w:num w:numId="10">
    <w:abstractNumId w:val="6"/>
  </w:num>
  <w:num w:numId="11">
    <w:abstractNumId w:val="1"/>
  </w:num>
  <w:num w:numId="12">
    <w:abstractNumId w:val="9"/>
  </w:num>
  <w:num w:numId="13">
    <w:abstractNumId w:val="5"/>
  </w:num>
  <w:num w:numId="14">
    <w:abstractNumId w:val="16"/>
  </w:num>
  <w:num w:numId="15">
    <w:abstractNumId w:val="8"/>
  </w:num>
  <w:num w:numId="16">
    <w:abstractNumId w:val="12"/>
  </w:num>
  <w:num w:numId="17">
    <w:abstractNumId w:val="4"/>
  </w:num>
  <w:num w:numId="18">
    <w:abstractNumId w:val="19"/>
  </w:num>
  <w:num w:numId="19">
    <w:abstractNumId w:val="17"/>
  </w:num>
  <w:num w:numId="20">
    <w:abstractNumId w:val="1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18D1"/>
    <w:rsid w:val="00194071"/>
    <w:rsid w:val="00194374"/>
    <w:rsid w:val="00240D45"/>
    <w:rsid w:val="00453892"/>
    <w:rsid w:val="005223AB"/>
    <w:rsid w:val="005B00B4"/>
    <w:rsid w:val="005E64F3"/>
    <w:rsid w:val="00676354"/>
    <w:rsid w:val="006D062C"/>
    <w:rsid w:val="006E2459"/>
    <w:rsid w:val="007A6F6A"/>
    <w:rsid w:val="007B21AC"/>
    <w:rsid w:val="008E309A"/>
    <w:rsid w:val="008F68F9"/>
    <w:rsid w:val="00910363"/>
    <w:rsid w:val="009262D7"/>
    <w:rsid w:val="00970119"/>
    <w:rsid w:val="00A24708"/>
    <w:rsid w:val="00A923EC"/>
    <w:rsid w:val="00AF3AE8"/>
    <w:rsid w:val="00B96256"/>
    <w:rsid w:val="00BD5BFF"/>
    <w:rsid w:val="00BE2C6C"/>
    <w:rsid w:val="00C918D1"/>
    <w:rsid w:val="00CE1B87"/>
    <w:rsid w:val="00DA5798"/>
    <w:rsid w:val="00E75730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6417</Words>
  <Characters>36580</Characters>
  <Application>Microsoft Office Word</Application>
  <DocSecurity>0</DocSecurity>
  <Lines>304</Lines>
  <Paragraphs>85</Paragraphs>
  <ScaleCrop>false</ScaleCrop>
  <Company/>
  <LinksUpToDate>false</LinksUpToDate>
  <CharactersWithSpaces>42912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Nicola Bregolin</cp:lastModifiedBy>
  <cp:revision>29</cp:revision>
  <dcterms:created xsi:type="dcterms:W3CDTF">2023-07-27T13:34:00Z</dcterms:created>
  <dcterms:modified xsi:type="dcterms:W3CDTF">2025-02-25T15:32:00Z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